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c8b5beb0dd45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KRO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</w:t>
      </w:r>
    </w:p>
    <w:sectPr>
      <w:headerReference xmlns:r="http://schemas.openxmlformats.org/officeDocument/2006/relationships" w:type="default" r:id="Radefbf2f8d544103"/>
      <w:footerReference xmlns:r="http://schemas.openxmlformats.org/officeDocument/2006/relationships" w:type="default" r:id="Rd1494353b7a74c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   ·   Org.nr 933 221 628   ·   Vistvikveien 46   ·   4071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efbf2f8d544103" /><Relationship Type="http://schemas.openxmlformats.org/officeDocument/2006/relationships/footer" Target="/word/footer1.xml" Id="Rd1494353b7a74c23" /></Relationships>
</file>