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477fb0e2a44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RISNAKKEN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RISNAKKEN AS</w:t>
      </w:r>
    </w:p>
    <w:sectPr>
      <w:headerReference xmlns:r="http://schemas.openxmlformats.org/officeDocument/2006/relationships" w:type="default" r:id="R0d4dc5e965e54df5"/>
      <w:footerReference xmlns:r="http://schemas.openxmlformats.org/officeDocument/2006/relationships" w:type="default" r:id="R4d8d17bf840f47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RISNAKKEN AS   ·   Org.nr 932 691 450   ·   c/o Tor Solheim, Tidemands gate 17   ·   5005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RISNAKKEN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dc5e965e54df5" /><Relationship Type="http://schemas.openxmlformats.org/officeDocument/2006/relationships/footer" Target="/word/footer1.xml" Id="R4d8d17bf840f47eb" /></Relationships>
</file>