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6097e6c12d4c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CAPE SELL AS</w:t>
      </w:r>
    </w:p>
    <w:sectPr>
      <w:headerReference xmlns:r="http://schemas.openxmlformats.org/officeDocument/2006/relationships" w:type="default" r:id="Rbbb3a0baec4b4ca8"/>
      <w:footerReference xmlns:r="http://schemas.openxmlformats.org/officeDocument/2006/relationships" w:type="default" r:id="Rf4535dae25d042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CAPE SELL AS   ·   Org.nr 932 191 067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CAPE SELL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b3a0baec4b4ca8" /><Relationship Type="http://schemas.openxmlformats.org/officeDocument/2006/relationships/footer" Target="/word/footer1.xml" Id="Rf4535dae25d04232" /></Relationships>
</file>