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9825f1077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9ae2a17c5d4f4e28"/>
      <w:footerReference xmlns:r="http://schemas.openxmlformats.org/officeDocument/2006/relationships" w:type="default" r:id="R418b422a1518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2a17c5d4f4e28" /><Relationship Type="http://schemas.openxmlformats.org/officeDocument/2006/relationships/footer" Target="/word/footer1.xml" Id="R418b422a151841d6" /></Relationships>
</file>