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8ce29d0a4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SORTLAND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ca35cf09995742c7"/>
      <w:footerReference xmlns:r="http://schemas.openxmlformats.org/officeDocument/2006/relationships" w:type="default" r:id="R83be090dfd9e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5cf09995742c7" /><Relationship Type="http://schemas.openxmlformats.org/officeDocument/2006/relationships/footer" Target="/word/footer1.xml" Id="R83be090dfd9e4afc" /></Relationships>
</file>