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b585f1270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258c0e07b403f"/>
      <w:footerReference xmlns:r="http://schemas.openxmlformats.org/officeDocument/2006/relationships" w:type="default" r:id="Re159f0b5111d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JOSI HOLDING AS   ·   Org.nr 931 669 974   ·   Kandalsvegen 1525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258c0e07b403f" /><Relationship Type="http://schemas.openxmlformats.org/officeDocument/2006/relationships/footer" Target="/word/footer1.xml" Id="Re159f0b5111d46fa" /></Relationships>
</file>