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2c42a867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679a2a743706402e"/>
      <w:footerReference xmlns:r="http://schemas.openxmlformats.org/officeDocument/2006/relationships" w:type="default" r:id="R52799e88484d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a2a743706402e" /><Relationship Type="http://schemas.openxmlformats.org/officeDocument/2006/relationships/footer" Target="/word/footer1.xml" Id="R52799e88484d468a" /></Relationships>
</file>