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5492433084f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ELVEGRUPPEN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ELVEGRUPPEN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4ef365519e45ef"/>
      <w:footerReference xmlns:r="http://schemas.openxmlformats.org/officeDocument/2006/relationships" w:type="default" r:id="R02c53aa87489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ef365519e45ef" /><Relationship Type="http://schemas.openxmlformats.org/officeDocument/2006/relationships/footer" Target="/word/footer1.xml" Id="R02c53aa874894d7e" /></Relationships>
</file>