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0886328a249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OFTEDAL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53ae9317c3044f9a"/>
      <w:footerReference xmlns:r="http://schemas.openxmlformats.org/officeDocument/2006/relationships" w:type="default" r:id="Re97089fd7f16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e9317c3044f9a" /><Relationship Type="http://schemas.openxmlformats.org/officeDocument/2006/relationships/footer" Target="/word/footer1.xml" Id="Re97089fd7f164110" /></Relationships>
</file>