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565ec96f4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64f5528f64fc1"/>
      <w:footerReference xmlns:r="http://schemas.openxmlformats.org/officeDocument/2006/relationships" w:type="default" r:id="Rf80455114f88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64f5528f64fc1" /><Relationship Type="http://schemas.openxmlformats.org/officeDocument/2006/relationships/footer" Target="/word/footer1.xml" Id="Rf80455114f884239" /></Relationships>
</file>