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909c50e7c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bd758791f41c0"/>
      <w:footerReference xmlns:r="http://schemas.openxmlformats.org/officeDocument/2006/relationships" w:type="default" r:id="Ra423526a6ca2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bd758791f41c0" /><Relationship Type="http://schemas.openxmlformats.org/officeDocument/2006/relationships/footer" Target="/word/footer1.xml" Id="Ra423526a6ca2486d" /></Relationships>
</file>