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eec682d1b54b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SKIBS AS VARP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SKIBS AS VARP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cf622531474b2c"/>
      <w:footerReference xmlns:r="http://schemas.openxmlformats.org/officeDocument/2006/relationships" w:type="default" r:id="Rc68b705ed99449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SKIBS AS VARP   ·   Org.nr 930 648 736   ·   Th Widdings veg 36   ·   9020 TROMSDALEN   ·   gandjens@online.no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SKIBS AS VARP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cf622531474b2c" /><Relationship Type="http://schemas.openxmlformats.org/officeDocument/2006/relationships/footer" Target="/word/footer1.xml" Id="Rc68b705ed9944999" /></Relationships>
</file>