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a39cbc833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FURCULA NEXT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FURCULA NEXT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32be54ed449d8"/>
      <w:footerReference xmlns:r="http://schemas.openxmlformats.org/officeDocument/2006/relationships" w:type="default" r:id="R40a98f792d0c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32be54ed449d8" /><Relationship Type="http://schemas.openxmlformats.org/officeDocument/2006/relationships/footer" Target="/word/footer1.xml" Id="R40a98f792d0c4d3d" /></Relationships>
</file>