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ef64d2547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32c903023dd044fd"/>
      <w:footerReference xmlns:r="http://schemas.openxmlformats.org/officeDocument/2006/relationships" w:type="default" r:id="Re62cbe2a8315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903023dd044fd" /><Relationship Type="http://schemas.openxmlformats.org/officeDocument/2006/relationships/footer" Target="/word/footer1.xml" Id="Re62cbe2a83154ba2" /></Relationships>
</file>