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b7ebc7f20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SKAGERRAK - BAMBLE OG KRAGERØ</w:t>
      </w:r>
    </w:p>
    <w:sectPr>
      <w:headerReference xmlns:r="http://schemas.openxmlformats.org/officeDocument/2006/relationships" w:type="default" r:id="Rc8fbc4f2e0f043ee"/>
      <w:footerReference xmlns:r="http://schemas.openxmlformats.org/officeDocument/2006/relationships" w:type="default" r:id="R7212e890639d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SKAGERRAK - BAMBLE OG KRAGERØ   ·   Org.nr 930 453 846   ·   Kirkegata 26A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SKAGERRAK - BAMBLE OG KRAGERØ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bc4f2e0f043ee" /><Relationship Type="http://schemas.openxmlformats.org/officeDocument/2006/relationships/footer" Target="/word/footer1.xml" Id="R7212e890639d4fc7" /></Relationships>
</file>