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32a8d68e5841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JAKMO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JAKMO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0f9e9ff918482a"/>
      <w:footerReference xmlns:r="http://schemas.openxmlformats.org/officeDocument/2006/relationships" w:type="default" r:id="Rad4488a5851f46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JAKMO AS   ·   Org.nr 930 386 901   ·   Baneveien 35   ·   5010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0f9e9ff918482a" /><Relationship Type="http://schemas.openxmlformats.org/officeDocument/2006/relationships/footer" Target="/word/footer1.xml" Id="Rad4488a5851f465f" /></Relationships>
</file>