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b883b1fcb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ca17b1be664926"/>
      <w:footerReference xmlns:r="http://schemas.openxmlformats.org/officeDocument/2006/relationships" w:type="default" r:id="Ra9820489bb1f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a17b1be664926" /><Relationship Type="http://schemas.openxmlformats.org/officeDocument/2006/relationships/footer" Target="/word/footer1.xml" Id="Ra9820489bb1f4550" /></Relationships>
</file>