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d0ea46807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INTELLI SERVICES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51a339eee7740e6"/>
      <w:footerReference xmlns:r="http://schemas.openxmlformats.org/officeDocument/2006/relationships" w:type="default" r:id="R7871a6f3bd32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a339eee7740e6" /><Relationship Type="http://schemas.openxmlformats.org/officeDocument/2006/relationships/footer" Target="/word/footer1.xml" Id="R7871a6f3bd324f65" /></Relationships>
</file>