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f2beca67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1026efcfc7754c1a"/>
      <w:footerReference xmlns:r="http://schemas.openxmlformats.org/officeDocument/2006/relationships" w:type="default" r:id="R5c29cee5c58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6efcfc7754c1a" /><Relationship Type="http://schemas.openxmlformats.org/officeDocument/2006/relationships/footer" Target="/word/footer1.xml" Id="R5c29cee5c582424a" /></Relationships>
</file>