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6cfe64e06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GRIMHILD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GRIMHILD AS</w:t>
      </w:r>
    </w:p>
    <w:sectPr>
      <w:headerReference xmlns:r="http://schemas.openxmlformats.org/officeDocument/2006/relationships" w:type="default" r:id="R90ed20b63eb6491c"/>
      <w:footerReference xmlns:r="http://schemas.openxmlformats.org/officeDocument/2006/relationships" w:type="default" r:id="R1eb35bdddb68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GRIMHILD AS   ·   Org.nr 929 641 345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GRIMHILD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ed20b63eb6491c" /><Relationship Type="http://schemas.openxmlformats.org/officeDocument/2006/relationships/footer" Target="/word/footer1.xml" Id="R1eb35bdddb68420b" /></Relationships>
</file>