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6e7158abc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MAOL AS</w:t>
      </w:r>
    </w:p>
    <w:sectPr>
      <w:headerReference xmlns:r="http://schemas.openxmlformats.org/officeDocument/2006/relationships" w:type="default" r:id="Rc86359a248c94921"/>
      <w:footerReference xmlns:r="http://schemas.openxmlformats.org/officeDocument/2006/relationships" w:type="default" r:id="Rae78d8dee5cc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359a248c94921" /><Relationship Type="http://schemas.openxmlformats.org/officeDocument/2006/relationships/footer" Target="/word/footer1.xml" Id="Rae78d8dee5cc46bd" /></Relationships>
</file>