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754e4fd1240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64f11ff5464c4d92"/>
      <w:footerReference xmlns:r="http://schemas.openxmlformats.org/officeDocument/2006/relationships" w:type="default" r:id="R24903c2db279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11ff5464c4d92" /><Relationship Type="http://schemas.openxmlformats.org/officeDocument/2006/relationships/footer" Target="/word/footer1.xml" Id="R24903c2db27946ae" /></Relationships>
</file>