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f727a5fd248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NYE GOL HOLDING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ead5991ce72746dc"/>
      <w:footerReference xmlns:r="http://schemas.openxmlformats.org/officeDocument/2006/relationships" w:type="default" r:id="Re660b769b26d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5991ce72746dc" /><Relationship Type="http://schemas.openxmlformats.org/officeDocument/2006/relationships/footer" Target="/word/footer1.xml" Id="Re660b769b26d4c89" /></Relationships>
</file>