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cacdd3a1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4e2be0d365b49e6"/>
      <w:footerReference xmlns:r="http://schemas.openxmlformats.org/officeDocument/2006/relationships" w:type="default" r:id="R2ba8633dff66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2be0d365b49e6" /><Relationship Type="http://schemas.openxmlformats.org/officeDocument/2006/relationships/footer" Target="/word/footer1.xml" Id="R2ba8633dff664164" /></Relationships>
</file>