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9f5a7b3e3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SEBRIE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ea9cec207af14d7b"/>
      <w:footerReference xmlns:r="http://schemas.openxmlformats.org/officeDocument/2006/relationships" w:type="default" r:id="Rfcc75d80e246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cec207af14d7b" /><Relationship Type="http://schemas.openxmlformats.org/officeDocument/2006/relationships/footer" Target="/word/footer1.xml" Id="Rfcc75d80e24643e3" /></Relationships>
</file>