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106e7fe3d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DAKA HOLDING AS, org.nr 928 695 697,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495c50c5da934b42"/>
      <w:footerReference xmlns:r="http://schemas.openxmlformats.org/officeDocument/2006/relationships" w:type="default" r:id="Re1a5232d556f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c50c5da934b42" /><Relationship Type="http://schemas.openxmlformats.org/officeDocument/2006/relationships/footer" Target="/word/footer1.xml" Id="Re1a5232d556f4cb4" /></Relationships>
</file>