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68e1f2e47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OPPØVE AS</w:t>
      </w:r>
    </w:p>
    <w:sectPr>
      <w:headerReference xmlns:r="http://schemas.openxmlformats.org/officeDocument/2006/relationships" w:type="default" r:id="Rd92e10ab89d640c8"/>
      <w:footerReference xmlns:r="http://schemas.openxmlformats.org/officeDocument/2006/relationships" w:type="default" r:id="Re977ec41e753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e10ab89d640c8" /><Relationship Type="http://schemas.openxmlformats.org/officeDocument/2006/relationships/footer" Target="/word/footer1.xml" Id="Re977ec41e7534b19" /></Relationships>
</file>