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1237286a8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JUSTADTINDEN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JUSTADTINDEN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209895fc0412e"/>
      <w:footerReference xmlns:r="http://schemas.openxmlformats.org/officeDocument/2006/relationships" w:type="default" r:id="Rf3163522fed8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JUSTADTINDEN AS   ·   Org.nr 928 419 630   ·   Ullevålsveien 96C   ·   0451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JUSTADTINDEN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209895fc0412e" /><Relationship Type="http://schemas.openxmlformats.org/officeDocument/2006/relationships/footer" Target="/word/footer1.xml" Id="Rf3163522fed8440c" /></Relationships>
</file>