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253d20612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58a86803c4644"/>
      <w:footerReference xmlns:r="http://schemas.openxmlformats.org/officeDocument/2006/relationships" w:type="default" r:id="Rbe37b9722bae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MULLAKS AS   ·   Org.nr 928 330 265   ·   c/o Nicolai Andreas Eger,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58a86803c4644" /><Relationship Type="http://schemas.openxmlformats.org/officeDocument/2006/relationships/footer" Target="/word/footer1.xml" Id="Rbe37b9722bae441f" /></Relationships>
</file>