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220501923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68f6a7256c84531"/>
      <w:footerReference xmlns:r="http://schemas.openxmlformats.org/officeDocument/2006/relationships" w:type="default" r:id="Rec5d3f8939ef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6a7256c84531" /><Relationship Type="http://schemas.openxmlformats.org/officeDocument/2006/relationships/footer" Target="/word/footer1.xml" Id="Rec5d3f8939ef42d5" /></Relationships>
</file>