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2cb41182f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cacced126417c"/>
      <w:footerReference xmlns:r="http://schemas.openxmlformats.org/officeDocument/2006/relationships" w:type="default" r:id="Rb30d32b0ab78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cacced126417c" /><Relationship Type="http://schemas.openxmlformats.org/officeDocument/2006/relationships/footer" Target="/word/footer1.xml" Id="Rb30d32b0ab784cab" /></Relationships>
</file>