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be5d1862a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3d65ee37f2534cb7"/>
      <w:footerReference xmlns:r="http://schemas.openxmlformats.org/officeDocument/2006/relationships" w:type="default" r:id="Ra2a170ceb63d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5ee37f2534cb7" /><Relationship Type="http://schemas.openxmlformats.org/officeDocument/2006/relationships/footer" Target="/word/footer1.xml" Id="Ra2a170ceb63d41cd" /></Relationships>
</file>