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0688e7534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958ce1ebf4156"/>
      <w:footerReference xmlns:r="http://schemas.openxmlformats.org/officeDocument/2006/relationships" w:type="default" r:id="Rcc06ac52bc3a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958ce1ebf4156" /><Relationship Type="http://schemas.openxmlformats.org/officeDocument/2006/relationships/footer" Target="/word/footer1.xml" Id="Rcc06ac52bc3a4806" /></Relationships>
</file>