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125fe230e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VIWO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811f91f68ebc4aae"/>
      <w:footerReference xmlns:r="http://schemas.openxmlformats.org/officeDocument/2006/relationships" w:type="default" r:id="Raf89d18671aa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f91f68ebc4aae" /><Relationship Type="http://schemas.openxmlformats.org/officeDocument/2006/relationships/footer" Target="/word/footer1.xml" Id="Raf89d18671aa4559" /></Relationships>
</file>