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a6568a79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3f160ae4647ef"/>
      <w:footerReference xmlns:r="http://schemas.openxmlformats.org/officeDocument/2006/relationships" w:type="default" r:id="Refcc3c667f1d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3f160ae4647ef" /><Relationship Type="http://schemas.openxmlformats.org/officeDocument/2006/relationships/footer" Target="/word/footer1.xml" Id="Refcc3c667f1d4cb3" /></Relationships>
</file>