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287931853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916918bc740a4"/>
      <w:footerReference xmlns:r="http://schemas.openxmlformats.org/officeDocument/2006/relationships" w:type="default" r:id="R8f3d6d2d429e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DAMGÅRD INVEST AS   ·   Org.nr 927 565 757   ·   Dronning Eufemias gate 12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916918bc740a4" /><Relationship Type="http://schemas.openxmlformats.org/officeDocument/2006/relationships/footer" Target="/word/footer1.xml" Id="R8f3d6d2d429e482a" /></Relationships>
</file>