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c25319a92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FIDE REGNSKAP AS</w:t>
      </w:r>
    </w:p>
    <w:sectPr>
      <w:headerReference xmlns:r="http://schemas.openxmlformats.org/officeDocument/2006/relationships" w:type="default" r:id="R4577be2b0c294c6e"/>
      <w:footerReference xmlns:r="http://schemas.openxmlformats.org/officeDocument/2006/relationships" w:type="default" r:id="R9d56f0f433d5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FIDE REGNSKAP AS   ·   Org.nr 927 497 735   ·   Bekkeveien 7   ·   3320 VESTFOSSEN   ·   Tlf. 33 50 98 69   ·   post@fide.no   ·   www.fide.no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7be2b0c294c6e" /><Relationship Type="http://schemas.openxmlformats.org/officeDocument/2006/relationships/footer" Target="/word/footer1.xml" Id="R9d56f0f433d54996" /></Relationships>
</file>