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65d3e6b82e43b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Flåm,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ORØYANE AS</w:t>
      </w:r>
    </w:p>
    <w:sectPr>
      <w:headerReference xmlns:r="http://schemas.openxmlformats.org/officeDocument/2006/relationships" w:type="default" r:id="R8b832863f39d49c2"/>
      <w:footerReference xmlns:r="http://schemas.openxmlformats.org/officeDocument/2006/relationships" w:type="default" r:id="R85aa954599ae41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ORØYANE AS   ·   Org.nr 927 357 607   ·   Flåm   ·   5743 FLÅM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ORØYANE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832863f39d49c2" /><Relationship Type="http://schemas.openxmlformats.org/officeDocument/2006/relationships/footer" Target="/word/footer1.xml" Id="R85aa954599ae41cc" /></Relationships>
</file>