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ac2cc7740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1c4be926ffe344f1"/>
      <w:footerReference xmlns:r="http://schemas.openxmlformats.org/officeDocument/2006/relationships" w:type="default" r:id="R3e01562e31c3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be926ffe344f1" /><Relationship Type="http://schemas.openxmlformats.org/officeDocument/2006/relationships/footer" Target="/word/footer1.xml" Id="R3e01562e31c34fb9" /></Relationships>
</file>