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393ff36ae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NORDVEST</w:t>
      </w:r>
    </w:p>
    <w:sectPr>
      <w:headerReference xmlns:r="http://schemas.openxmlformats.org/officeDocument/2006/relationships" w:type="default" r:id="Rf7951e1eb4b24f71"/>
      <w:footerReference xmlns:r="http://schemas.openxmlformats.org/officeDocument/2006/relationships" w:type="default" r:id="Rf255c739a003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51e1eb4b24f71" /><Relationship Type="http://schemas.openxmlformats.org/officeDocument/2006/relationships/footer" Target="/word/footer1.xml" Id="Rf255c739a0034214" /></Relationships>
</file>