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4629cc664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NORDVEST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NORDVEST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b2f8447c64d0b"/>
      <w:footerReference xmlns:r="http://schemas.openxmlformats.org/officeDocument/2006/relationships" w:type="default" r:id="R3d79044ab5a7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b2f8447c64d0b" /><Relationship Type="http://schemas.openxmlformats.org/officeDocument/2006/relationships/footer" Target="/word/footer1.xml" Id="R3d79044ab5a74e53" /></Relationships>
</file>