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b522e1f0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6c2cbee22e0d45d5"/>
      <w:footerReference xmlns:r="http://schemas.openxmlformats.org/officeDocument/2006/relationships" w:type="default" r:id="R41e3eb16b1f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bee22e0d45d5" /><Relationship Type="http://schemas.openxmlformats.org/officeDocument/2006/relationships/footer" Target="/word/footer1.xml" Id="R41e3eb16b1f84cf4" /></Relationships>
</file>