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ebdeda649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KSW INVEST AS</w:t>
      </w:r>
    </w:p>
    <w:sectPr>
      <w:headerReference xmlns:r="http://schemas.openxmlformats.org/officeDocument/2006/relationships" w:type="default" r:id="R9fb8bedf52d64ee3"/>
      <w:footerReference xmlns:r="http://schemas.openxmlformats.org/officeDocument/2006/relationships" w:type="default" r:id="R25b25338a4cd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KSW INVEST AS   ·   Org.nr 926 612 859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8bedf52d64ee3" /><Relationship Type="http://schemas.openxmlformats.org/officeDocument/2006/relationships/footer" Target="/word/footer1.xml" Id="R25b25338a4cd4e1d" /></Relationships>
</file>