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463bbde78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DEALBREAKER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DEALBREAKER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651ffa313429a"/>
      <w:footerReference xmlns:r="http://schemas.openxmlformats.org/officeDocument/2006/relationships" w:type="default" r:id="Rba56484724b6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651ffa313429a" /><Relationship Type="http://schemas.openxmlformats.org/officeDocument/2006/relationships/footer" Target="/word/footer1.xml" Id="Rba56484724b6422d" /></Relationships>
</file>