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124c1e0c1c44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ALHASALA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ALHASALA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63a1d0ce5d42b4"/>
      <w:footerReference xmlns:r="http://schemas.openxmlformats.org/officeDocument/2006/relationships" w:type="default" r:id="Rcf1cd4a1e40c40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ALHASALA AS   ·   Org.nr 926 489 372   ·   c/o Hallvard Ystad, Nils Tollers vei 3   ·   0851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ALHASALA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63a1d0ce5d42b4" /><Relationship Type="http://schemas.openxmlformats.org/officeDocument/2006/relationships/footer" Target="/word/footer1.xml" Id="Rcf1cd4a1e40c4049" /></Relationships>
</file>