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ccf1ac162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1e641937188c4b25"/>
      <w:footerReference xmlns:r="http://schemas.openxmlformats.org/officeDocument/2006/relationships" w:type="default" r:id="Rc378cd2df5ad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1937188c4b25" /><Relationship Type="http://schemas.openxmlformats.org/officeDocument/2006/relationships/footer" Target="/word/footer1.xml" Id="Rc378cd2df5ad4a3e" /></Relationships>
</file>