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cf6041e29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BLÅBERG AS</w:t>
      </w:r>
    </w:p>
    <w:sectPr>
      <w:headerReference xmlns:r="http://schemas.openxmlformats.org/officeDocument/2006/relationships" w:type="default" r:id="R01fc65fbb6f64620"/>
      <w:footerReference xmlns:r="http://schemas.openxmlformats.org/officeDocument/2006/relationships" w:type="default" r:id="R8abe543b44fd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c65fbb6f64620" /><Relationship Type="http://schemas.openxmlformats.org/officeDocument/2006/relationships/footer" Target="/word/footer1.xml" Id="R8abe543b44fd4962" /></Relationships>
</file>