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5013daf16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e9e82f1d44e66"/>
      <w:footerReference xmlns:r="http://schemas.openxmlformats.org/officeDocument/2006/relationships" w:type="default" r:id="Rac19b1e35a2f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e9e82f1d44e66" /><Relationship Type="http://schemas.openxmlformats.org/officeDocument/2006/relationships/footer" Target="/word/footer1.xml" Id="Rac19b1e35a2f4e13" /></Relationships>
</file>