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822a97b7e43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VISION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VISION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VISION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8bfcab084184809"/>
      <w:footerReference xmlns:r="http://schemas.openxmlformats.org/officeDocument/2006/relationships" w:type="default" r:id="R6958322fa12645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VISION INVEST AS   ·   Org.nr 926 200 739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VISION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fcab084184809" /><Relationship Type="http://schemas.openxmlformats.org/officeDocument/2006/relationships/footer" Target="/word/footer1.xml" Id="R6958322fa1264541" /></Relationships>
</file>