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f9e472314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55e908c174373"/>
      <w:footerReference xmlns:r="http://schemas.openxmlformats.org/officeDocument/2006/relationships" w:type="default" r:id="R2aaa334e05d6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 HOLDING AS   ·   Org.nr 926 089 676   ·   Skyåsvegen 41A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55e908c174373" /><Relationship Type="http://schemas.openxmlformats.org/officeDocument/2006/relationships/footer" Target="/word/footer1.xml" Id="R2aaa334e05d6408a" /></Relationships>
</file>